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23F" w:rsidRPr="00BA323F" w:rsidRDefault="00BA323F" w:rsidP="00BA323F">
      <w:pPr>
        <w:spacing w:line="5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BA323F">
        <w:rPr>
          <w:rFonts w:ascii="Times New Roman" w:eastAsia="標楷體" w:hAnsi="Times New Roman"/>
          <w:b/>
          <w:sz w:val="32"/>
          <w:szCs w:val="32"/>
        </w:rPr>
        <w:t>國立臺灣大學環境工程學研究所</w:t>
      </w:r>
    </w:p>
    <w:p w:rsidR="00BA323F" w:rsidRPr="00BA323F" w:rsidRDefault="00BA323F" w:rsidP="00BA323F">
      <w:pPr>
        <w:spacing w:afterLines="50" w:after="180" w:line="500" w:lineRule="exact"/>
        <w:jc w:val="center"/>
        <w:rPr>
          <w:rFonts w:ascii="Times New Roman" w:eastAsia="標楷體" w:hAnsi="Times New Roman"/>
          <w:sz w:val="32"/>
          <w:szCs w:val="32"/>
        </w:rPr>
      </w:pPr>
      <w:r w:rsidRPr="00BA323F">
        <w:rPr>
          <w:rFonts w:ascii="Times New Roman" w:eastAsia="標楷體" w:hAnsi="Times New Roman" w:hint="eastAsia"/>
          <w:b/>
          <w:sz w:val="32"/>
          <w:szCs w:val="32"/>
        </w:rPr>
        <w:t>廣信工程股份有限公司</w:t>
      </w:r>
      <w:r w:rsidRPr="00BA323F">
        <w:rPr>
          <w:rFonts w:ascii="Times New Roman" w:eastAsia="標楷體" w:hAnsi="Times New Roman"/>
          <w:b/>
          <w:sz w:val="32"/>
          <w:szCs w:val="32"/>
        </w:rPr>
        <w:t>獎學金遴選辦法</w:t>
      </w:r>
    </w:p>
    <w:p w:rsidR="00BA323F" w:rsidRDefault="00BA323F" w:rsidP="00BA323F">
      <w:pPr>
        <w:jc w:val="right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11</w:t>
      </w:r>
      <w:r w:rsidRPr="00BA323F">
        <w:rPr>
          <w:rFonts w:ascii="Times New Roman" w:eastAsia="標楷體" w:hAnsi="Times New Roman"/>
        </w:rPr>
        <w:t xml:space="preserve">1 </w:t>
      </w:r>
      <w:r w:rsidRPr="00BA323F">
        <w:rPr>
          <w:rFonts w:ascii="Times New Roman" w:eastAsia="標楷體" w:hAnsi="Times New Roman"/>
        </w:rPr>
        <w:t>年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 w:hint="eastAsia"/>
        </w:rPr>
        <w:t>5</w:t>
      </w:r>
      <w:r w:rsidRPr="00BA323F">
        <w:rPr>
          <w:rFonts w:ascii="Times New Roman" w:eastAsia="標楷體" w:hAnsi="Times New Roman"/>
        </w:rPr>
        <w:t xml:space="preserve"> </w:t>
      </w:r>
      <w:r w:rsidRPr="00BA323F">
        <w:rPr>
          <w:rFonts w:ascii="Times New Roman" w:eastAsia="標楷體" w:hAnsi="Times New Roman"/>
        </w:rPr>
        <w:t>月</w:t>
      </w:r>
      <w:r>
        <w:rPr>
          <w:rFonts w:ascii="Times New Roman" w:eastAsia="標楷體" w:hAnsi="Times New Roman"/>
        </w:rPr>
        <w:t xml:space="preserve"> </w:t>
      </w:r>
      <w:r w:rsidR="00E624A1">
        <w:rPr>
          <w:rFonts w:ascii="Times New Roman" w:eastAsia="標楷體" w:hAnsi="Times New Roman"/>
        </w:rPr>
        <w:t>12</w:t>
      </w:r>
      <w:r w:rsidRPr="00BA323F">
        <w:rPr>
          <w:rFonts w:ascii="Times New Roman" w:eastAsia="標楷體" w:hAnsi="Times New Roman"/>
        </w:rPr>
        <w:t xml:space="preserve"> </w:t>
      </w:r>
      <w:r w:rsidRPr="00BA323F">
        <w:rPr>
          <w:rFonts w:ascii="Times New Roman" w:eastAsia="標楷體" w:hAnsi="Times New Roman"/>
        </w:rPr>
        <w:t>日所</w:t>
      </w:r>
      <w:proofErr w:type="gramStart"/>
      <w:r w:rsidRPr="00BA323F">
        <w:rPr>
          <w:rFonts w:ascii="Times New Roman" w:eastAsia="標楷體" w:hAnsi="Times New Roman"/>
        </w:rPr>
        <w:t>務</w:t>
      </w:r>
      <w:proofErr w:type="gramEnd"/>
      <w:r w:rsidRPr="00BA323F">
        <w:rPr>
          <w:rFonts w:ascii="Times New Roman" w:eastAsia="標楷體" w:hAnsi="Times New Roman"/>
        </w:rPr>
        <w:t>會議通過</w:t>
      </w:r>
    </w:p>
    <w:p w:rsidR="008A5C4D" w:rsidRPr="00BA323F" w:rsidRDefault="008A5C4D" w:rsidP="008A5C4D">
      <w:pPr>
        <w:jc w:val="right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11</w:t>
      </w:r>
      <w:r w:rsidRPr="00BA323F">
        <w:rPr>
          <w:rFonts w:ascii="Times New Roman" w:eastAsia="標楷體" w:hAnsi="Times New Roman"/>
        </w:rPr>
        <w:t xml:space="preserve">1 </w:t>
      </w:r>
      <w:r w:rsidRPr="00BA323F">
        <w:rPr>
          <w:rFonts w:ascii="Times New Roman" w:eastAsia="標楷體" w:hAnsi="Times New Roman"/>
        </w:rPr>
        <w:t>年</w:t>
      </w:r>
      <w:r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/>
        </w:rPr>
        <w:t>10</w:t>
      </w:r>
      <w:r w:rsidRPr="00BA323F">
        <w:rPr>
          <w:rFonts w:ascii="Times New Roman" w:eastAsia="標楷體" w:hAnsi="Times New Roman"/>
        </w:rPr>
        <w:t xml:space="preserve"> </w:t>
      </w:r>
      <w:r w:rsidRPr="00BA323F">
        <w:rPr>
          <w:rFonts w:ascii="Times New Roman" w:eastAsia="標楷體" w:hAnsi="Times New Roman"/>
        </w:rPr>
        <w:t>月</w:t>
      </w:r>
      <w:r>
        <w:rPr>
          <w:rFonts w:ascii="Times New Roman" w:eastAsia="標楷體" w:hAnsi="Times New Roman"/>
        </w:rPr>
        <w:t>13</w:t>
      </w:r>
      <w:r w:rsidRPr="00BA323F">
        <w:rPr>
          <w:rFonts w:ascii="Times New Roman" w:eastAsia="標楷體" w:hAnsi="Times New Roman"/>
        </w:rPr>
        <w:t xml:space="preserve"> </w:t>
      </w:r>
      <w:r w:rsidRPr="00BA323F">
        <w:rPr>
          <w:rFonts w:ascii="Times New Roman" w:eastAsia="標楷體" w:hAnsi="Times New Roman"/>
        </w:rPr>
        <w:t>日所</w:t>
      </w:r>
      <w:proofErr w:type="gramStart"/>
      <w:r w:rsidRPr="00BA323F">
        <w:rPr>
          <w:rFonts w:ascii="Times New Roman" w:eastAsia="標楷體" w:hAnsi="Times New Roman"/>
        </w:rPr>
        <w:t>務</w:t>
      </w:r>
      <w:proofErr w:type="gramEnd"/>
      <w:r w:rsidRPr="00BA323F">
        <w:rPr>
          <w:rFonts w:ascii="Times New Roman" w:eastAsia="標楷體" w:hAnsi="Times New Roman"/>
        </w:rPr>
        <w:t>會議通過</w:t>
      </w:r>
    </w:p>
    <w:p w:rsidR="00BA323F" w:rsidRPr="00EC3269" w:rsidRDefault="00BA323F" w:rsidP="00FB2CFC">
      <w:pPr>
        <w:overflowPunct w:val="0"/>
        <w:spacing w:beforeLines="100" w:before="360"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bookmarkStart w:id="0" w:name="_GoBack"/>
      <w:bookmarkEnd w:id="0"/>
      <w:r w:rsidRPr="00EC3269">
        <w:rPr>
          <w:rFonts w:ascii="Times New Roman" w:eastAsia="標楷體" w:hAnsi="Times New Roman"/>
          <w:sz w:val="28"/>
          <w:szCs w:val="28"/>
        </w:rPr>
        <w:t>第一條：為遴選本所</w:t>
      </w:r>
      <w:r w:rsidRPr="00EC3269">
        <w:rPr>
          <w:rFonts w:ascii="Times New Roman" w:eastAsia="標楷體" w:hAnsi="Times New Roman" w:hint="eastAsia"/>
          <w:sz w:val="28"/>
          <w:szCs w:val="28"/>
        </w:rPr>
        <w:t>博</w:t>
      </w:r>
      <w:r w:rsidRPr="00EC3269">
        <w:rPr>
          <w:rFonts w:ascii="Times New Roman" w:eastAsia="標楷體" w:hAnsi="Times New Roman"/>
          <w:sz w:val="28"/>
          <w:szCs w:val="28"/>
        </w:rPr>
        <w:t>碩士班研究生申請</w:t>
      </w:r>
      <w:r w:rsidRPr="00EC3269">
        <w:rPr>
          <w:rFonts w:ascii="Times New Roman" w:eastAsia="標楷體" w:hAnsi="Times New Roman" w:hint="eastAsia"/>
          <w:sz w:val="28"/>
          <w:szCs w:val="28"/>
        </w:rPr>
        <w:t>廣信工程</w:t>
      </w:r>
      <w:r w:rsidRPr="00EC3269">
        <w:rPr>
          <w:rFonts w:ascii="Times New Roman" w:eastAsia="標楷體" w:hAnsi="Times New Roman"/>
          <w:sz w:val="28"/>
          <w:szCs w:val="28"/>
        </w:rPr>
        <w:t>股份有限公司獎學金</w:t>
      </w:r>
      <w:r w:rsidRPr="00EC3269">
        <w:rPr>
          <w:rFonts w:ascii="Times New Roman" w:eastAsia="標楷體" w:hAnsi="Times New Roman"/>
          <w:sz w:val="28"/>
          <w:szCs w:val="28"/>
        </w:rPr>
        <w:t xml:space="preserve"> (</w:t>
      </w:r>
      <w:r w:rsidRPr="00EC3269">
        <w:rPr>
          <w:rFonts w:ascii="Times New Roman" w:eastAsia="標楷體" w:hAnsi="Times New Roman"/>
          <w:sz w:val="28"/>
          <w:szCs w:val="28"/>
        </w:rPr>
        <w:t>以下簡稱本獎學金</w:t>
      </w:r>
      <w:r w:rsidRPr="00EC3269">
        <w:rPr>
          <w:rFonts w:ascii="Times New Roman" w:eastAsia="標楷體" w:hAnsi="Times New Roman"/>
          <w:sz w:val="28"/>
          <w:szCs w:val="28"/>
        </w:rPr>
        <w:t>)</w:t>
      </w:r>
      <w:r w:rsidRPr="00EC3269">
        <w:rPr>
          <w:rFonts w:ascii="Times New Roman" w:eastAsia="標楷體" w:hAnsi="Times New Roman"/>
          <w:sz w:val="28"/>
          <w:szCs w:val="28"/>
        </w:rPr>
        <w:t>，特訂定本辦法。</w:t>
      </w:r>
      <w:r w:rsidRPr="00EC3269">
        <w:rPr>
          <w:rFonts w:ascii="Times New Roman" w:eastAsia="標楷體" w:hAnsi="Times New Roman"/>
          <w:sz w:val="28"/>
          <w:szCs w:val="28"/>
        </w:rPr>
        <w:t xml:space="preserve"> </w:t>
      </w:r>
    </w:p>
    <w:p w:rsidR="00BA323F" w:rsidRPr="00EC3269" w:rsidRDefault="00BA323F" w:rsidP="00FB2CFC">
      <w:pPr>
        <w:overflowPunct w:val="0"/>
        <w:spacing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r w:rsidRPr="00EC3269">
        <w:rPr>
          <w:rFonts w:ascii="Times New Roman" w:eastAsia="標楷體" w:hAnsi="Times New Roman"/>
          <w:sz w:val="28"/>
          <w:szCs w:val="28"/>
        </w:rPr>
        <w:t>第二條：</w:t>
      </w:r>
      <w:r w:rsidRPr="00EC3269">
        <w:rPr>
          <w:rFonts w:ascii="Times New Roman" w:eastAsia="標楷體" w:hAnsi="Times New Roman" w:hint="eastAsia"/>
          <w:sz w:val="28"/>
          <w:szCs w:val="28"/>
        </w:rPr>
        <w:t>廣信工程</w:t>
      </w:r>
      <w:r w:rsidRPr="00EC3269">
        <w:rPr>
          <w:rFonts w:ascii="Times New Roman" w:eastAsia="標楷體" w:hAnsi="Times New Roman"/>
          <w:sz w:val="28"/>
          <w:szCs w:val="28"/>
        </w:rPr>
        <w:t>股份有限公司為</w:t>
      </w:r>
      <w:r w:rsidRPr="00EC3269">
        <w:rPr>
          <w:rFonts w:ascii="Times New Roman" w:eastAsia="標楷體" w:hAnsi="Times New Roman" w:hint="eastAsia"/>
          <w:sz w:val="28"/>
          <w:szCs w:val="28"/>
        </w:rPr>
        <w:t>鼓勵本所學生從事水資源永續利用相關研究</w:t>
      </w:r>
      <w:r w:rsidR="00EC3269" w:rsidRPr="00EC3269">
        <w:rPr>
          <w:rFonts w:ascii="Times New Roman" w:eastAsia="標楷體" w:hAnsi="Times New Roman" w:hint="eastAsia"/>
          <w:sz w:val="28"/>
          <w:szCs w:val="28"/>
        </w:rPr>
        <w:t>（包括上下水道、水源、水質、水量、水回收、水處理、水資源永續發展等）</w:t>
      </w:r>
      <w:r w:rsidRPr="00EC3269">
        <w:rPr>
          <w:rFonts w:ascii="Times New Roman" w:eastAsia="標楷體" w:hAnsi="Times New Roman"/>
          <w:sz w:val="28"/>
          <w:szCs w:val="28"/>
        </w:rPr>
        <w:t>，提供本所</w:t>
      </w:r>
      <w:r w:rsidRPr="00EC3269">
        <w:rPr>
          <w:rFonts w:ascii="Times New Roman" w:eastAsia="標楷體" w:hAnsi="Times New Roman" w:hint="eastAsia"/>
          <w:sz w:val="28"/>
          <w:szCs w:val="28"/>
        </w:rPr>
        <w:t>從事相關研究</w:t>
      </w:r>
      <w:r w:rsidR="0020295F" w:rsidRPr="00EC3269">
        <w:rPr>
          <w:rFonts w:ascii="Times New Roman" w:eastAsia="標楷體" w:hAnsi="Times New Roman" w:hint="eastAsia"/>
          <w:sz w:val="28"/>
          <w:szCs w:val="28"/>
        </w:rPr>
        <w:t>之</w:t>
      </w:r>
      <w:r w:rsidRPr="00EC3269">
        <w:rPr>
          <w:rFonts w:ascii="Times New Roman" w:eastAsia="標楷體" w:hAnsi="Times New Roman" w:hint="eastAsia"/>
          <w:sz w:val="28"/>
          <w:szCs w:val="28"/>
        </w:rPr>
        <w:t>博</w:t>
      </w:r>
      <w:r w:rsidRPr="00EC3269">
        <w:rPr>
          <w:rFonts w:ascii="Times New Roman" w:eastAsia="標楷體" w:hAnsi="Times New Roman"/>
          <w:sz w:val="28"/>
          <w:szCs w:val="28"/>
        </w:rPr>
        <w:t>碩士班</w:t>
      </w:r>
      <w:r w:rsidRPr="00EC3269">
        <w:rPr>
          <w:rFonts w:ascii="Times New Roman" w:eastAsia="標楷體" w:hAnsi="Times New Roman" w:hint="eastAsia"/>
          <w:sz w:val="28"/>
          <w:szCs w:val="28"/>
        </w:rPr>
        <w:t>學生</w:t>
      </w:r>
      <w:r w:rsidRPr="00EC3269">
        <w:rPr>
          <w:rFonts w:ascii="Times New Roman" w:eastAsia="標楷體" w:hAnsi="Times New Roman"/>
          <w:sz w:val="28"/>
          <w:szCs w:val="28"/>
        </w:rPr>
        <w:t>獎學金</w:t>
      </w:r>
      <w:r w:rsidRPr="00EC3269">
        <w:rPr>
          <w:rFonts w:ascii="Times New Roman" w:eastAsia="標楷體" w:hAnsi="Times New Roman" w:hint="eastAsia"/>
          <w:sz w:val="28"/>
          <w:szCs w:val="28"/>
        </w:rPr>
        <w:t>，</w:t>
      </w:r>
      <w:r w:rsidRPr="00EC3269">
        <w:rPr>
          <w:rFonts w:ascii="Times New Roman" w:eastAsia="標楷體" w:hAnsi="Times New Roman"/>
          <w:sz w:val="28"/>
          <w:szCs w:val="28"/>
        </w:rPr>
        <w:t>每</w:t>
      </w:r>
      <w:r w:rsidRPr="00EC3269">
        <w:rPr>
          <w:rFonts w:ascii="Times New Roman" w:eastAsia="標楷體" w:hAnsi="Times New Roman" w:hint="eastAsia"/>
          <w:sz w:val="28"/>
          <w:szCs w:val="28"/>
        </w:rPr>
        <w:t>學期二</w:t>
      </w:r>
      <w:r w:rsidRPr="00EC3269">
        <w:rPr>
          <w:rFonts w:ascii="Times New Roman" w:eastAsia="標楷體" w:hAnsi="Times New Roman"/>
          <w:sz w:val="28"/>
          <w:szCs w:val="28"/>
        </w:rPr>
        <w:t>名</w:t>
      </w:r>
      <w:r w:rsidRPr="00EC3269">
        <w:rPr>
          <w:rFonts w:ascii="Times New Roman" w:eastAsia="標楷體" w:hAnsi="Times New Roman" w:hint="eastAsia"/>
          <w:sz w:val="28"/>
          <w:szCs w:val="28"/>
        </w:rPr>
        <w:t>，</w:t>
      </w:r>
      <w:r w:rsidRPr="00EC3269">
        <w:rPr>
          <w:rFonts w:ascii="Times New Roman" w:eastAsia="標楷體" w:hAnsi="Times New Roman"/>
          <w:sz w:val="28"/>
          <w:szCs w:val="28"/>
        </w:rPr>
        <w:t>每名新台幣</w:t>
      </w:r>
      <w:r w:rsidRPr="00EC3269">
        <w:rPr>
          <w:rFonts w:ascii="Times New Roman" w:eastAsia="標楷體" w:hAnsi="Times New Roman" w:hint="eastAsia"/>
          <w:sz w:val="28"/>
          <w:szCs w:val="28"/>
        </w:rPr>
        <w:t>伍</w:t>
      </w:r>
      <w:r w:rsidRPr="00EC3269">
        <w:rPr>
          <w:rFonts w:ascii="Times New Roman" w:eastAsia="標楷體" w:hAnsi="Times New Roman"/>
          <w:sz w:val="28"/>
          <w:szCs w:val="28"/>
        </w:rPr>
        <w:t>萬元。</w:t>
      </w:r>
      <w:r w:rsidRPr="00EC3269">
        <w:rPr>
          <w:rFonts w:ascii="Times New Roman" w:eastAsia="標楷體" w:hAnsi="Times New Roman"/>
          <w:sz w:val="28"/>
          <w:szCs w:val="28"/>
        </w:rPr>
        <w:t xml:space="preserve"> </w:t>
      </w:r>
    </w:p>
    <w:p w:rsidR="00BA323F" w:rsidRPr="00EC3269" w:rsidRDefault="00BA323F" w:rsidP="00FB2CFC">
      <w:pPr>
        <w:overflowPunct w:val="0"/>
        <w:spacing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r w:rsidRPr="00EC3269">
        <w:rPr>
          <w:rFonts w:ascii="Times New Roman" w:eastAsia="標楷體" w:hAnsi="Times New Roman"/>
          <w:sz w:val="28"/>
          <w:szCs w:val="28"/>
        </w:rPr>
        <w:t>第三條：有意申請本獎學金者，應填妥申請書一份，連同</w:t>
      </w:r>
      <w:r w:rsidRPr="00EC3269">
        <w:rPr>
          <w:rFonts w:ascii="Times New Roman" w:eastAsia="標楷體" w:hAnsi="Times New Roman" w:hint="eastAsia"/>
          <w:sz w:val="28"/>
          <w:szCs w:val="28"/>
        </w:rPr>
        <w:t>研究構想書</w:t>
      </w:r>
      <w:r w:rsidR="008A5C4D">
        <w:rPr>
          <w:rFonts w:ascii="Times New Roman" w:eastAsia="標楷體" w:hAnsi="Times New Roman" w:hint="eastAsia"/>
          <w:sz w:val="28"/>
          <w:szCs w:val="28"/>
        </w:rPr>
        <w:t>、</w:t>
      </w:r>
      <w:r w:rsidRPr="00EC3269">
        <w:rPr>
          <w:rFonts w:ascii="Times New Roman" w:eastAsia="標楷體" w:hAnsi="Times New Roman" w:hint="eastAsia"/>
          <w:sz w:val="28"/>
          <w:szCs w:val="28"/>
        </w:rPr>
        <w:t>相關發表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>清單</w:t>
      </w:r>
      <w:r w:rsidR="008A5C4D">
        <w:rPr>
          <w:rFonts w:ascii="Times New Roman" w:eastAsia="標楷體" w:hAnsi="Times New Roman" w:hint="eastAsia"/>
          <w:sz w:val="28"/>
          <w:szCs w:val="28"/>
        </w:rPr>
        <w:t>(</w:t>
      </w:r>
      <w:r w:rsidR="008A5C4D">
        <w:rPr>
          <w:rFonts w:ascii="Times New Roman" w:eastAsia="標楷體" w:hAnsi="Times New Roman" w:hint="eastAsia"/>
          <w:sz w:val="28"/>
          <w:szCs w:val="28"/>
        </w:rPr>
        <w:t>若有的話，請提供</w:t>
      </w:r>
      <w:r w:rsidR="008A5C4D">
        <w:rPr>
          <w:rFonts w:ascii="Times New Roman" w:eastAsia="標楷體" w:hAnsi="Times New Roman" w:hint="eastAsia"/>
          <w:sz w:val="28"/>
          <w:szCs w:val="28"/>
        </w:rPr>
        <w:t>)</w:t>
      </w:r>
      <w:r w:rsidRPr="00EC3269">
        <w:rPr>
          <w:rFonts w:ascii="Times New Roman" w:eastAsia="標楷體" w:hAnsi="Times New Roman" w:hint="eastAsia"/>
          <w:sz w:val="28"/>
          <w:szCs w:val="28"/>
        </w:rPr>
        <w:t>、</w:t>
      </w:r>
      <w:r w:rsidRPr="00EC3269">
        <w:rPr>
          <w:rFonts w:ascii="Times New Roman" w:eastAsia="標楷體" w:hAnsi="Times New Roman"/>
          <w:sz w:val="28"/>
          <w:szCs w:val="28"/>
        </w:rPr>
        <w:t>成績單、身</w:t>
      </w:r>
      <w:r w:rsidR="00A94CCC" w:rsidRPr="00EC3269">
        <w:rPr>
          <w:rFonts w:ascii="Times New Roman" w:eastAsia="標楷體" w:hAnsi="Times New Roman"/>
          <w:sz w:val="28"/>
          <w:szCs w:val="28"/>
        </w:rPr>
        <w:t>分證、學生證及存摺影本等相關文件或證明資料，於每</w:t>
      </w:r>
      <w:r w:rsidRPr="00EC3269">
        <w:rPr>
          <w:rFonts w:ascii="Times New Roman" w:eastAsia="標楷體" w:hAnsi="Times New Roman"/>
          <w:sz w:val="28"/>
          <w:szCs w:val="28"/>
        </w:rPr>
        <w:t>學期開學後依所上公告日期，向本所提出申請。</w:t>
      </w:r>
      <w:r w:rsidRPr="00EC3269">
        <w:rPr>
          <w:rFonts w:ascii="Times New Roman" w:eastAsia="標楷體" w:hAnsi="Times New Roman"/>
          <w:sz w:val="28"/>
          <w:szCs w:val="28"/>
        </w:rPr>
        <w:t xml:space="preserve"> </w:t>
      </w:r>
    </w:p>
    <w:p w:rsidR="00BA323F" w:rsidRPr="00EC3269" w:rsidRDefault="00BA323F" w:rsidP="00FB2CFC">
      <w:pPr>
        <w:overflowPunct w:val="0"/>
        <w:spacing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r w:rsidRPr="00EC3269">
        <w:rPr>
          <w:rFonts w:ascii="Times New Roman" w:eastAsia="標楷體" w:hAnsi="Times New Roman"/>
          <w:sz w:val="28"/>
          <w:szCs w:val="28"/>
        </w:rPr>
        <w:t>第四條：遴選標準：</w:t>
      </w:r>
      <w:r w:rsidRPr="00EC3269">
        <w:rPr>
          <w:rFonts w:ascii="Times New Roman" w:eastAsia="標楷體" w:hAnsi="Times New Roman"/>
          <w:sz w:val="28"/>
          <w:szCs w:val="28"/>
        </w:rPr>
        <w:t>(1)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>研究主題與水資源永續利用之相關性</w:t>
      </w:r>
      <w:r w:rsidR="0020295F" w:rsidRPr="00EC326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>(2</w:t>
      </w:r>
      <w:r w:rsidR="00A94CCC" w:rsidRPr="00EC3269">
        <w:rPr>
          <w:rFonts w:ascii="Times New Roman" w:eastAsia="標楷體" w:hAnsi="Times New Roman"/>
          <w:sz w:val="28"/>
          <w:szCs w:val="28"/>
        </w:rPr>
        <w:t>)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 xml:space="preserve"> 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>研究構想書完整性與相關發表質量</w:t>
      </w:r>
      <w:r w:rsidR="00A94CCC" w:rsidRPr="00EC3269">
        <w:rPr>
          <w:rFonts w:ascii="Times New Roman" w:eastAsia="標楷體" w:hAnsi="Times New Roman"/>
          <w:sz w:val="28"/>
          <w:szCs w:val="28"/>
        </w:rPr>
        <w:t xml:space="preserve"> (3</w:t>
      </w:r>
      <w:r w:rsidRPr="00EC3269">
        <w:rPr>
          <w:rFonts w:ascii="Times New Roman" w:eastAsia="標楷體" w:hAnsi="Times New Roman"/>
          <w:sz w:val="28"/>
          <w:szCs w:val="28"/>
        </w:rPr>
        <w:t>)</w:t>
      </w:r>
      <w:r w:rsidR="00A94CCC" w:rsidRPr="00EC3269">
        <w:rPr>
          <w:rFonts w:ascii="Times New Roman" w:eastAsia="標楷體" w:hAnsi="Times New Roman"/>
          <w:sz w:val="28"/>
          <w:szCs w:val="28"/>
        </w:rPr>
        <w:t xml:space="preserve"> 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>前一</w:t>
      </w:r>
      <w:r w:rsidR="00A94CCC" w:rsidRPr="00EC3269">
        <w:rPr>
          <w:rFonts w:ascii="Times New Roman" w:eastAsia="標楷體" w:hAnsi="Times New Roman"/>
          <w:sz w:val="28"/>
          <w:szCs w:val="28"/>
        </w:rPr>
        <w:t>學年</w:t>
      </w:r>
      <w:r w:rsidR="00A94CCC" w:rsidRPr="00EC3269">
        <w:rPr>
          <w:rFonts w:ascii="Times New Roman" w:eastAsia="標楷體" w:hAnsi="Times New Roman" w:hint="eastAsia"/>
          <w:sz w:val="28"/>
          <w:szCs w:val="28"/>
        </w:rPr>
        <w:t>度</w:t>
      </w:r>
      <w:r w:rsidR="00A94CCC" w:rsidRPr="00EC3269">
        <w:rPr>
          <w:rFonts w:ascii="Times New Roman" w:eastAsia="標楷體" w:hAnsi="Times New Roman"/>
          <w:sz w:val="28"/>
          <w:szCs w:val="28"/>
        </w:rPr>
        <w:t>成績</w:t>
      </w:r>
      <w:r w:rsidR="0020295F" w:rsidRPr="00EC3269">
        <w:rPr>
          <w:rFonts w:ascii="Times New Roman" w:eastAsia="標楷體" w:hAnsi="Times New Roman" w:hint="eastAsia"/>
          <w:sz w:val="28"/>
          <w:szCs w:val="28"/>
        </w:rPr>
        <w:t xml:space="preserve"> (4) </w:t>
      </w:r>
      <w:r w:rsidR="0020295F" w:rsidRPr="00EC3269">
        <w:rPr>
          <w:rFonts w:ascii="Times New Roman" w:eastAsia="標楷體" w:hAnsi="Times New Roman" w:hint="eastAsia"/>
          <w:sz w:val="28"/>
          <w:szCs w:val="28"/>
        </w:rPr>
        <w:t>其他優良事蹟</w:t>
      </w:r>
      <w:r w:rsidR="00A94CCC" w:rsidRPr="00EC3269">
        <w:rPr>
          <w:rFonts w:ascii="Times New Roman" w:eastAsia="標楷體" w:hAnsi="Times New Roman"/>
          <w:sz w:val="28"/>
          <w:szCs w:val="28"/>
        </w:rPr>
        <w:t>。</w:t>
      </w:r>
    </w:p>
    <w:p w:rsidR="00BA323F" w:rsidRPr="00EC3269" w:rsidRDefault="00A94CCC" w:rsidP="00FB2CFC">
      <w:pPr>
        <w:overflowPunct w:val="0"/>
        <w:spacing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r w:rsidRPr="00EC3269">
        <w:rPr>
          <w:rFonts w:ascii="Times New Roman" w:eastAsia="標楷體" w:hAnsi="Times New Roman"/>
          <w:sz w:val="28"/>
          <w:szCs w:val="28"/>
        </w:rPr>
        <w:t>第</w:t>
      </w:r>
      <w:r w:rsidRPr="00EC3269">
        <w:rPr>
          <w:rFonts w:ascii="Times New Roman" w:eastAsia="標楷體" w:hAnsi="Times New Roman" w:hint="eastAsia"/>
          <w:sz w:val="28"/>
          <w:szCs w:val="28"/>
        </w:rPr>
        <w:t>五</w:t>
      </w:r>
      <w:r w:rsidR="0020295F" w:rsidRPr="00EC3269">
        <w:rPr>
          <w:rFonts w:ascii="Times New Roman" w:eastAsia="標楷體" w:hAnsi="Times New Roman"/>
          <w:sz w:val="28"/>
          <w:szCs w:val="28"/>
        </w:rPr>
        <w:t>條：遴選</w:t>
      </w:r>
      <w:r w:rsidR="00BA323F" w:rsidRPr="00EC3269">
        <w:rPr>
          <w:rFonts w:ascii="Times New Roman" w:eastAsia="標楷體" w:hAnsi="Times New Roman"/>
          <w:sz w:val="28"/>
          <w:szCs w:val="28"/>
        </w:rPr>
        <w:t>排序由本所授權之導師工作委員會</w:t>
      </w:r>
      <w:r w:rsidR="0020295F" w:rsidRPr="00EC3269">
        <w:rPr>
          <w:rFonts w:ascii="Times New Roman" w:eastAsia="標楷體" w:hAnsi="Times New Roman" w:hint="eastAsia"/>
          <w:sz w:val="28"/>
          <w:szCs w:val="28"/>
        </w:rPr>
        <w:t>與所</w:t>
      </w:r>
      <w:proofErr w:type="gramStart"/>
      <w:r w:rsidR="0020295F" w:rsidRPr="00EC3269">
        <w:rPr>
          <w:rFonts w:ascii="Times New Roman" w:eastAsia="標楷體" w:hAnsi="Times New Roman" w:hint="eastAsia"/>
          <w:sz w:val="28"/>
          <w:szCs w:val="28"/>
        </w:rPr>
        <w:t>務</w:t>
      </w:r>
      <w:proofErr w:type="gramEnd"/>
      <w:r w:rsidR="00BA323F" w:rsidRPr="00EC3269">
        <w:rPr>
          <w:rFonts w:ascii="Times New Roman" w:eastAsia="標楷體" w:hAnsi="Times New Roman"/>
          <w:sz w:val="28"/>
          <w:szCs w:val="28"/>
        </w:rPr>
        <w:t>會議議決之。</w:t>
      </w:r>
      <w:r w:rsidR="00BA323F" w:rsidRPr="00EC3269">
        <w:rPr>
          <w:rFonts w:ascii="Times New Roman" w:eastAsia="標楷體" w:hAnsi="Times New Roman"/>
          <w:sz w:val="28"/>
          <w:szCs w:val="28"/>
        </w:rPr>
        <w:t xml:space="preserve"> </w:t>
      </w:r>
    </w:p>
    <w:p w:rsidR="00BA323F" w:rsidRPr="00EC3269" w:rsidRDefault="00A94CCC" w:rsidP="00FB2CFC">
      <w:pPr>
        <w:overflowPunct w:val="0"/>
        <w:spacing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r w:rsidRPr="00EC3269">
        <w:rPr>
          <w:rFonts w:ascii="Times New Roman" w:eastAsia="標楷體" w:hAnsi="Times New Roman"/>
          <w:sz w:val="28"/>
          <w:szCs w:val="28"/>
        </w:rPr>
        <w:t>第</w:t>
      </w:r>
      <w:r w:rsidRPr="00EC3269">
        <w:rPr>
          <w:rFonts w:ascii="Times New Roman" w:eastAsia="標楷體" w:hAnsi="Times New Roman" w:hint="eastAsia"/>
          <w:sz w:val="28"/>
          <w:szCs w:val="28"/>
        </w:rPr>
        <w:t>六</w:t>
      </w:r>
      <w:r w:rsidR="00BA323F" w:rsidRPr="00EC3269">
        <w:rPr>
          <w:rFonts w:ascii="Times New Roman" w:eastAsia="標楷體" w:hAnsi="Times New Roman"/>
          <w:sz w:val="28"/>
          <w:szCs w:val="28"/>
        </w:rPr>
        <w:t>條：</w:t>
      </w:r>
      <w:r w:rsidR="009865CC" w:rsidRPr="009865CC">
        <w:rPr>
          <w:rFonts w:ascii="Times New Roman" w:eastAsia="標楷體" w:hAnsi="Times New Roman" w:hint="eastAsia"/>
          <w:sz w:val="28"/>
          <w:szCs w:val="28"/>
        </w:rPr>
        <w:t>本獎學金</w:t>
      </w:r>
      <w:r w:rsidR="009865CC">
        <w:rPr>
          <w:rFonts w:ascii="Times New Roman" w:eastAsia="標楷體" w:hAnsi="Times New Roman" w:hint="eastAsia"/>
          <w:sz w:val="28"/>
          <w:szCs w:val="28"/>
        </w:rPr>
        <w:t>於</w:t>
      </w:r>
      <w:r w:rsidR="00FB2CFC">
        <w:rPr>
          <w:rFonts w:ascii="Times New Roman" w:eastAsia="標楷體" w:hAnsi="Times New Roman" w:hint="eastAsia"/>
          <w:sz w:val="28"/>
          <w:szCs w:val="28"/>
        </w:rPr>
        <w:t>本所博士班及碩士班修業期間以各獲獎一次為限；</w:t>
      </w:r>
      <w:r w:rsidR="00BA323F" w:rsidRPr="00EC3269">
        <w:rPr>
          <w:rFonts w:ascii="Times New Roman" w:eastAsia="標楷體" w:hAnsi="Times New Roman"/>
          <w:sz w:val="28"/>
          <w:szCs w:val="28"/>
        </w:rPr>
        <w:t>同一學年</w:t>
      </w:r>
      <w:r w:rsidR="00FB2CFC">
        <w:rPr>
          <w:rFonts w:ascii="Times New Roman" w:eastAsia="標楷體" w:hAnsi="Times New Roman" w:hint="eastAsia"/>
          <w:sz w:val="28"/>
          <w:szCs w:val="28"/>
        </w:rPr>
        <w:t>度</w:t>
      </w:r>
      <w:r w:rsidR="00BA323F" w:rsidRPr="00EC3269">
        <w:rPr>
          <w:rFonts w:ascii="Times New Roman" w:eastAsia="標楷體" w:hAnsi="Times New Roman"/>
          <w:sz w:val="28"/>
          <w:szCs w:val="28"/>
        </w:rPr>
        <w:t>已獲得</w:t>
      </w:r>
      <w:r w:rsidR="00FB2CFC">
        <w:rPr>
          <w:rFonts w:ascii="Times New Roman" w:eastAsia="標楷體" w:hAnsi="Times New Roman" w:hint="eastAsia"/>
          <w:sz w:val="28"/>
          <w:szCs w:val="28"/>
        </w:rPr>
        <w:t>經本所遴選之</w:t>
      </w:r>
      <w:r w:rsidR="00BA323F" w:rsidRPr="00EC3269">
        <w:rPr>
          <w:rFonts w:ascii="Times New Roman" w:eastAsia="標楷體" w:hAnsi="Times New Roman"/>
          <w:sz w:val="28"/>
          <w:szCs w:val="28"/>
        </w:rPr>
        <w:t>其他獎學金者，不得申請本獎學金。</w:t>
      </w:r>
      <w:r w:rsidR="00BA323F" w:rsidRPr="00EC3269">
        <w:rPr>
          <w:rFonts w:ascii="Times New Roman" w:eastAsia="標楷體" w:hAnsi="Times New Roman"/>
          <w:sz w:val="28"/>
          <w:szCs w:val="28"/>
        </w:rPr>
        <w:t xml:space="preserve"> </w:t>
      </w:r>
    </w:p>
    <w:p w:rsidR="006B3E7D" w:rsidRPr="00EC3269" w:rsidRDefault="00A94CCC" w:rsidP="00FB2CFC">
      <w:pPr>
        <w:overflowPunct w:val="0"/>
        <w:spacing w:afterLines="50" w:after="180" w:line="440" w:lineRule="exact"/>
        <w:ind w:left="1120" w:hangingChars="400" w:hanging="1120"/>
        <w:jc w:val="both"/>
        <w:rPr>
          <w:rFonts w:ascii="Times New Roman" w:eastAsia="標楷體" w:hAnsi="Times New Roman"/>
          <w:sz w:val="28"/>
          <w:szCs w:val="28"/>
        </w:rPr>
      </w:pPr>
      <w:r w:rsidRPr="00EC3269">
        <w:rPr>
          <w:rFonts w:ascii="Times New Roman" w:eastAsia="標楷體" w:hAnsi="Times New Roman"/>
          <w:sz w:val="28"/>
          <w:szCs w:val="28"/>
        </w:rPr>
        <w:t>第</w:t>
      </w:r>
      <w:r w:rsidRPr="00EC3269">
        <w:rPr>
          <w:rFonts w:ascii="Times New Roman" w:eastAsia="標楷體" w:hAnsi="Times New Roman" w:hint="eastAsia"/>
          <w:sz w:val="28"/>
          <w:szCs w:val="28"/>
        </w:rPr>
        <w:t>七</w:t>
      </w:r>
      <w:r w:rsidR="00BA323F" w:rsidRPr="00EC3269">
        <w:rPr>
          <w:rFonts w:ascii="Times New Roman" w:eastAsia="標楷體" w:hAnsi="Times New Roman"/>
          <w:sz w:val="28"/>
          <w:szCs w:val="28"/>
        </w:rPr>
        <w:t>條：本辦法經所</w:t>
      </w:r>
      <w:proofErr w:type="gramStart"/>
      <w:r w:rsidR="00BA323F" w:rsidRPr="00EC3269">
        <w:rPr>
          <w:rFonts w:ascii="Times New Roman" w:eastAsia="標楷體" w:hAnsi="Times New Roman"/>
          <w:sz w:val="28"/>
          <w:szCs w:val="28"/>
        </w:rPr>
        <w:t>務</w:t>
      </w:r>
      <w:proofErr w:type="gramEnd"/>
      <w:r w:rsidR="00BA323F" w:rsidRPr="00EC3269">
        <w:rPr>
          <w:rFonts w:ascii="Times New Roman" w:eastAsia="標楷體" w:hAnsi="Times New Roman"/>
          <w:sz w:val="28"/>
          <w:szCs w:val="28"/>
        </w:rPr>
        <w:t>會議通過後實施，修正時亦同。</w:t>
      </w:r>
    </w:p>
    <w:sectPr w:rsidR="006B3E7D" w:rsidRPr="00EC326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FD4" w:rsidRDefault="00AB4FD4" w:rsidP="00E624A1">
      <w:r>
        <w:separator/>
      </w:r>
    </w:p>
  </w:endnote>
  <w:endnote w:type="continuationSeparator" w:id="0">
    <w:p w:rsidR="00AB4FD4" w:rsidRDefault="00AB4FD4" w:rsidP="00E6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FD4" w:rsidRDefault="00AB4FD4" w:rsidP="00E624A1">
      <w:r>
        <w:separator/>
      </w:r>
    </w:p>
  </w:footnote>
  <w:footnote w:type="continuationSeparator" w:id="0">
    <w:p w:rsidR="00AB4FD4" w:rsidRDefault="00AB4FD4" w:rsidP="00E62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1MzSztDQysjAyMzdT0lEKTi0uzszPAykwrAUAgOELDiwAAAA="/>
  </w:docVars>
  <w:rsids>
    <w:rsidRoot w:val="00BA323F"/>
    <w:rsid w:val="0020295F"/>
    <w:rsid w:val="005C7D8A"/>
    <w:rsid w:val="006B3E7D"/>
    <w:rsid w:val="008A5C4D"/>
    <w:rsid w:val="009865CC"/>
    <w:rsid w:val="00A94CCC"/>
    <w:rsid w:val="00AB4FD4"/>
    <w:rsid w:val="00BA323F"/>
    <w:rsid w:val="00E624A1"/>
    <w:rsid w:val="00EC3269"/>
    <w:rsid w:val="00FB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7BCB6"/>
  <w15:chartTrackingRefBased/>
  <w15:docId w15:val="{C93058ED-E39D-424E-9041-CEAFA92B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4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624A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624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624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闕蓓德</dc:creator>
  <cp:keywords/>
  <dc:description/>
  <cp:lastModifiedBy>王怡之</cp:lastModifiedBy>
  <cp:revision>4</cp:revision>
  <dcterms:created xsi:type="dcterms:W3CDTF">2022-04-16T05:48:00Z</dcterms:created>
  <dcterms:modified xsi:type="dcterms:W3CDTF">2022-10-13T05:01:00Z</dcterms:modified>
</cp:coreProperties>
</file>